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DD" w:rsidRDefault="005F1571">
      <w:pPr>
        <w:jc w:val="center"/>
      </w:pPr>
      <w:bookmarkStart w:id="0" w:name="_GoBack"/>
      <w:bookmarkEnd w:id="0"/>
      <w:r>
        <w:t>ПОЯСНИТЕЛЬНАЯ ЗАПИСКА</w:t>
      </w:r>
    </w:p>
    <w:p w:rsidR="00A2346D" w:rsidRDefault="005F1571">
      <w:pPr>
        <w:jc w:val="center"/>
      </w:pPr>
      <w:r>
        <w:t xml:space="preserve">к проекту решения Думы Белоярского района </w:t>
      </w:r>
    </w:p>
    <w:p w:rsidR="00D74B8A" w:rsidRDefault="00034067" w:rsidP="00D74B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17985">
        <w:rPr>
          <w:szCs w:val="24"/>
        </w:rPr>
        <w:t>«</w:t>
      </w:r>
      <w:r w:rsidR="00AE6E21" w:rsidRPr="00BC310B">
        <w:rPr>
          <w:rFonts w:ascii="Times New Roman" w:hAnsi="Times New Roman" w:cs="Times New Roman"/>
          <w:sz w:val="24"/>
          <w:szCs w:val="24"/>
        </w:rPr>
        <w:t xml:space="preserve">О </w:t>
      </w:r>
      <w:r w:rsidR="00AE6E21">
        <w:rPr>
          <w:rFonts w:ascii="Times New Roman" w:hAnsi="Times New Roman" w:cs="Times New Roman"/>
          <w:sz w:val="24"/>
          <w:szCs w:val="24"/>
        </w:rPr>
        <w:t>п</w:t>
      </w:r>
      <w:r w:rsidR="00AE6E21" w:rsidRPr="00BC310B">
        <w:rPr>
          <w:rFonts w:ascii="Times New Roman" w:hAnsi="Times New Roman" w:cs="Times New Roman"/>
          <w:sz w:val="24"/>
          <w:szCs w:val="24"/>
        </w:rPr>
        <w:t>орядке сообщения лицами, замещающими муниципальные должности в органах местного самоуправления</w:t>
      </w:r>
      <w:r w:rsidR="00AE6E21">
        <w:rPr>
          <w:rFonts w:ascii="Times New Roman" w:hAnsi="Times New Roman" w:cs="Times New Roman"/>
          <w:sz w:val="24"/>
          <w:szCs w:val="24"/>
        </w:rPr>
        <w:t xml:space="preserve"> Белоярского района</w:t>
      </w:r>
      <w:r w:rsidR="00AE6E21" w:rsidRPr="00BC310B">
        <w:rPr>
          <w:rFonts w:ascii="Times New Roman" w:hAnsi="Times New Roman" w:cs="Times New Roman"/>
          <w:sz w:val="24"/>
          <w:szCs w:val="24"/>
        </w:rPr>
        <w:t>, о возникновении личной заинтересованности при исполнении должностных обязанностей</w:t>
      </w:r>
      <w:r w:rsidR="00D74B8A">
        <w:rPr>
          <w:rFonts w:ascii="Times New Roman" w:hAnsi="Times New Roman" w:cs="Times New Roman"/>
          <w:sz w:val="24"/>
          <w:szCs w:val="24"/>
        </w:rPr>
        <w:t xml:space="preserve">, которая </w:t>
      </w:r>
    </w:p>
    <w:p w:rsidR="00A2346D" w:rsidRPr="00317985" w:rsidRDefault="00D74B8A" w:rsidP="00AE6E21">
      <w:pPr>
        <w:pStyle w:val="ConsPlusTitle"/>
        <w:jc w:val="center"/>
      </w:pPr>
      <w:r>
        <w:rPr>
          <w:rFonts w:ascii="Times New Roman" w:hAnsi="Times New Roman" w:cs="Times New Roman"/>
          <w:sz w:val="24"/>
          <w:szCs w:val="24"/>
        </w:rPr>
        <w:t>приводит или может привести к конфликту интересов</w:t>
      </w:r>
      <w:r w:rsidR="00034067" w:rsidRPr="00317985">
        <w:rPr>
          <w:szCs w:val="24"/>
        </w:rPr>
        <w:t>»</w:t>
      </w:r>
    </w:p>
    <w:p w:rsidR="007E6ADD" w:rsidRPr="00317985" w:rsidRDefault="005F1571">
      <w:pPr>
        <w:jc w:val="center"/>
        <w:rPr>
          <w:b w:val="0"/>
        </w:rPr>
      </w:pPr>
      <w:r w:rsidRPr="00317985">
        <w:rPr>
          <w:b w:val="0"/>
          <w:szCs w:val="24"/>
        </w:rPr>
        <w:t xml:space="preserve">(далее – </w:t>
      </w:r>
      <w:r w:rsidR="00602EBB">
        <w:rPr>
          <w:b w:val="0"/>
          <w:szCs w:val="24"/>
        </w:rPr>
        <w:t>п</w:t>
      </w:r>
      <w:r w:rsidRPr="00317985">
        <w:rPr>
          <w:b w:val="0"/>
          <w:szCs w:val="24"/>
        </w:rPr>
        <w:t>роект решения)</w:t>
      </w:r>
    </w:p>
    <w:p w:rsidR="007E6ADD" w:rsidRPr="00D74B8A" w:rsidRDefault="007E6ADD" w:rsidP="00D74B8A">
      <w:pPr>
        <w:jc w:val="both"/>
        <w:rPr>
          <w:b w:val="0"/>
          <w:szCs w:val="24"/>
        </w:rPr>
      </w:pPr>
    </w:p>
    <w:p w:rsidR="00670537" w:rsidRPr="00096A43" w:rsidRDefault="005F1571" w:rsidP="00D74B8A">
      <w:pPr>
        <w:pStyle w:val="ConsPlusTitle"/>
        <w:ind w:firstLine="708"/>
        <w:jc w:val="both"/>
        <w:rPr>
          <w:rFonts w:eastAsia="Calibri"/>
          <w:b w:val="0"/>
          <w:color w:val="000000"/>
          <w:lang w:eastAsia="en-US"/>
        </w:rPr>
      </w:pPr>
      <w:proofErr w:type="gramStart"/>
      <w:r w:rsidRPr="00D74B8A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</w:t>
      </w:r>
      <w:r w:rsidR="00317985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 xml:space="preserve">Федеральным </w:t>
      </w:r>
      <w:hyperlink r:id="rId7" w:history="1">
        <w:r w:rsidR="00317985" w:rsidRPr="00D74B8A">
          <w:rPr>
            <w:rFonts w:ascii="Times New Roman" w:eastAsia="Calibri" w:hAnsi="Times New Roman" w:cs="Times New Roman"/>
            <w:b w:val="0"/>
            <w:color w:val="000000"/>
            <w:sz w:val="24"/>
            <w:szCs w:val="24"/>
            <w:lang w:eastAsia="en-US"/>
          </w:rPr>
          <w:t>законом</w:t>
        </w:r>
      </w:hyperlink>
      <w:r w:rsidR="00317985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 xml:space="preserve"> от 25 декабря 2008 года № 273-ФЗ </w:t>
      </w:r>
      <w:r w:rsid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 xml:space="preserve">                                </w:t>
      </w:r>
      <w:r w:rsidR="00317985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>«О противодействии коррупции»</w:t>
      </w:r>
      <w:r w:rsidR="00A10BEA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 xml:space="preserve">, в целях </w:t>
      </w:r>
      <w:r w:rsidR="00602EBB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 xml:space="preserve">реализации антикоррупционного законодательства и основополагающих принципов противодействия коррупции </w:t>
      </w:r>
      <w:r w:rsidR="00670537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 xml:space="preserve">проектом </w:t>
      </w:r>
      <w:r w:rsidR="00602EBB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 xml:space="preserve">решения </w:t>
      </w:r>
      <w:r w:rsidR="00670537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>предлагается</w:t>
      </w:r>
      <w:r w:rsidR="00096A43" w:rsidRPr="00D74B8A">
        <w:rPr>
          <w:rFonts w:ascii="Times New Roman" w:eastAsia="Calibri" w:hAnsi="Times New Roman" w:cs="Times New Roman"/>
          <w:b w:val="0"/>
          <w:color w:val="000000"/>
          <w:sz w:val="24"/>
          <w:szCs w:val="24"/>
          <w:lang w:eastAsia="en-US"/>
        </w:rPr>
        <w:t xml:space="preserve"> </w:t>
      </w:r>
      <w:r w:rsidR="00096A43" w:rsidRPr="00D74B8A">
        <w:rPr>
          <w:rFonts w:ascii="Times New Roman" w:hAnsi="Times New Roman" w:cs="Times New Roman"/>
          <w:b w:val="0"/>
          <w:sz w:val="24"/>
          <w:szCs w:val="24"/>
        </w:rPr>
        <w:t xml:space="preserve">утвердить </w:t>
      </w:r>
      <w:hyperlink w:anchor="P35">
        <w:r w:rsidR="00096A43" w:rsidRPr="00D74B8A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Порядок</w:t>
        </w:r>
      </w:hyperlink>
      <w:r w:rsidR="00096A43" w:rsidRPr="00D74B8A">
        <w:rPr>
          <w:rFonts w:ascii="Times New Roman" w:hAnsi="Times New Roman" w:cs="Times New Roman"/>
          <w:b w:val="0"/>
          <w:sz w:val="24"/>
          <w:szCs w:val="24"/>
        </w:rPr>
        <w:t xml:space="preserve"> сообщения лицами, замещающими муниципальные должности в органах местного самоуправления Белоярского района, о возникновении личной заинтересованности при исполнении должностных обязанностей</w:t>
      </w:r>
      <w:r w:rsidR="00D74B8A" w:rsidRPr="00D74B8A">
        <w:rPr>
          <w:rFonts w:ascii="Times New Roman" w:hAnsi="Times New Roman" w:cs="Times New Roman"/>
          <w:b w:val="0"/>
          <w:sz w:val="24"/>
          <w:szCs w:val="24"/>
        </w:rPr>
        <w:t>, которая приводит или может привести к конфликту интересов</w:t>
      </w:r>
      <w:r w:rsidR="00A10BEA" w:rsidRPr="00096A43">
        <w:rPr>
          <w:b w:val="0"/>
          <w:szCs w:val="24"/>
        </w:rPr>
        <w:t>.</w:t>
      </w:r>
      <w:proofErr w:type="gramEnd"/>
    </w:p>
    <w:p w:rsidR="00670537" w:rsidRPr="00A10BEA" w:rsidRDefault="00670537">
      <w:pPr>
        <w:ind w:firstLine="850"/>
        <w:jc w:val="both"/>
        <w:rPr>
          <w:rFonts w:eastAsia="Calibri"/>
          <w:b w:val="0"/>
          <w:color w:val="000000"/>
          <w:lang w:eastAsia="en-US"/>
        </w:rPr>
      </w:pPr>
    </w:p>
    <w:p w:rsidR="007E6ADD" w:rsidRDefault="005F1571">
      <w:pPr>
        <w:jc w:val="both"/>
        <w:rPr>
          <w:b w:val="0"/>
        </w:rPr>
      </w:pPr>
      <w:r>
        <w:rPr>
          <w:b w:val="0"/>
        </w:rPr>
        <w:t xml:space="preserve">   </w:t>
      </w:r>
      <w:r>
        <w:rPr>
          <w:b w:val="0"/>
          <w:szCs w:val="24"/>
        </w:rPr>
        <w:t xml:space="preserve">            </w:t>
      </w:r>
    </w:p>
    <w:p w:rsidR="007E6ADD" w:rsidRDefault="005F1571">
      <w:pPr>
        <w:jc w:val="center"/>
        <w:rPr>
          <w:szCs w:val="24"/>
        </w:rPr>
      </w:pPr>
      <w:r>
        <w:t>Финансово-экономическое обоснование к</w:t>
      </w:r>
      <w:r w:rsidR="00096A43">
        <w:t xml:space="preserve"> </w:t>
      </w:r>
      <w:r>
        <w:rPr>
          <w:szCs w:val="24"/>
        </w:rPr>
        <w:t xml:space="preserve">проекту </w:t>
      </w:r>
      <w:r>
        <w:t xml:space="preserve">решения </w:t>
      </w:r>
    </w:p>
    <w:p w:rsidR="00A10BEA" w:rsidRDefault="00A10BEA" w:rsidP="00A10BEA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10BEA" w:rsidRPr="00A10BEA" w:rsidRDefault="00602EBB" w:rsidP="00A10BEA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Принятие п</w:t>
      </w:r>
      <w:r w:rsidR="00A10BEA" w:rsidRPr="00A10BEA">
        <w:rPr>
          <w:rFonts w:ascii="Times New Roman" w:hAnsi="Times New Roman" w:cs="Times New Roman"/>
          <w:b w:val="0"/>
          <w:sz w:val="24"/>
          <w:szCs w:val="24"/>
        </w:rPr>
        <w:t>роект</w:t>
      </w:r>
      <w:r>
        <w:rPr>
          <w:rFonts w:ascii="Times New Roman" w:hAnsi="Times New Roman" w:cs="Times New Roman"/>
          <w:b w:val="0"/>
          <w:sz w:val="24"/>
          <w:szCs w:val="24"/>
        </w:rPr>
        <w:t>а решения</w:t>
      </w:r>
      <w:r w:rsidR="00A10BEA" w:rsidRPr="00A10BEA">
        <w:rPr>
          <w:rFonts w:ascii="Times New Roman" w:hAnsi="Times New Roman" w:cs="Times New Roman"/>
          <w:b w:val="0"/>
          <w:sz w:val="24"/>
          <w:szCs w:val="24"/>
        </w:rPr>
        <w:t xml:space="preserve"> не потребует дополнительных расходов из бюджета Белоярского района. </w:t>
      </w:r>
    </w:p>
    <w:p w:rsidR="007E6ADD" w:rsidRDefault="007E6ADD">
      <w:pPr>
        <w:jc w:val="center"/>
        <w:rPr>
          <w:szCs w:val="24"/>
        </w:rPr>
      </w:pPr>
    </w:p>
    <w:p w:rsidR="007E6ADD" w:rsidRDefault="007E6ADD">
      <w:pPr>
        <w:ind w:firstLine="709"/>
        <w:jc w:val="both"/>
        <w:rPr>
          <w:b w:val="0"/>
          <w:szCs w:val="24"/>
        </w:rPr>
      </w:pPr>
    </w:p>
    <w:p w:rsidR="007E6ADD" w:rsidRDefault="005F1571">
      <w:pPr>
        <w:ind w:firstLine="709"/>
        <w:jc w:val="both"/>
      </w:pPr>
      <w:r>
        <w:rPr>
          <w:b w:val="0"/>
        </w:rPr>
        <w:t xml:space="preserve">       </w:t>
      </w:r>
      <w:r>
        <w:rPr>
          <w:szCs w:val="24"/>
        </w:rPr>
        <w:t>Перечень муниципальных правовых актов Белоярского района, подлежащих</w:t>
      </w:r>
    </w:p>
    <w:p w:rsidR="007E6ADD" w:rsidRDefault="005F1571">
      <w:pPr>
        <w:jc w:val="center"/>
        <w:rPr>
          <w:szCs w:val="24"/>
        </w:rPr>
      </w:pPr>
      <w:r>
        <w:t xml:space="preserve">признанию </w:t>
      </w:r>
      <w:proofErr w:type="gramStart"/>
      <w:r>
        <w:t>утратившими</w:t>
      </w:r>
      <w:proofErr w:type="gramEnd"/>
      <w:r>
        <w:t xml:space="preserve"> силу, приостановлению, изменению, дополнению или принятию в связи с принятием проекта решения </w:t>
      </w:r>
    </w:p>
    <w:p w:rsidR="00A10BEA" w:rsidRDefault="00A10BEA">
      <w:pPr>
        <w:tabs>
          <w:tab w:val="left" w:pos="1440"/>
        </w:tabs>
        <w:ind w:firstLine="720"/>
        <w:jc w:val="both"/>
        <w:rPr>
          <w:b w:val="0"/>
        </w:rPr>
      </w:pPr>
    </w:p>
    <w:p w:rsidR="00096A43" w:rsidRDefault="005F1571" w:rsidP="00096A43">
      <w:pPr>
        <w:tabs>
          <w:tab w:val="left" w:pos="1440"/>
        </w:tabs>
        <w:ind w:firstLine="720"/>
        <w:jc w:val="both"/>
        <w:rPr>
          <w:b w:val="0"/>
          <w:szCs w:val="24"/>
        </w:rPr>
      </w:pPr>
      <w:r w:rsidRPr="00A10BEA">
        <w:rPr>
          <w:b w:val="0"/>
        </w:rPr>
        <w:t xml:space="preserve">Принятие проекта решения повлечет за собой </w:t>
      </w:r>
      <w:r w:rsidR="00096A43">
        <w:rPr>
          <w:b w:val="0"/>
        </w:rPr>
        <w:t xml:space="preserve">признание утратившим силу </w:t>
      </w:r>
      <w:r w:rsidR="0036233E" w:rsidRPr="00A10BEA">
        <w:rPr>
          <w:b w:val="0"/>
          <w:szCs w:val="24"/>
        </w:rPr>
        <w:t xml:space="preserve">Постановление </w:t>
      </w:r>
      <w:r w:rsidR="00602EBB">
        <w:rPr>
          <w:b w:val="0"/>
          <w:szCs w:val="24"/>
        </w:rPr>
        <w:t>а</w:t>
      </w:r>
      <w:r w:rsidR="0036233E" w:rsidRPr="00A10BEA">
        <w:rPr>
          <w:b w:val="0"/>
          <w:szCs w:val="24"/>
        </w:rPr>
        <w:t>дминистрации Бе</w:t>
      </w:r>
      <w:r w:rsidR="00A10BEA">
        <w:rPr>
          <w:b w:val="0"/>
          <w:szCs w:val="24"/>
        </w:rPr>
        <w:t xml:space="preserve">лоярского района от </w:t>
      </w:r>
      <w:r w:rsidR="00096A43">
        <w:rPr>
          <w:b w:val="0"/>
          <w:szCs w:val="24"/>
        </w:rPr>
        <w:t xml:space="preserve">4 февраля </w:t>
      </w:r>
      <w:r w:rsidR="00A10BEA">
        <w:rPr>
          <w:b w:val="0"/>
          <w:szCs w:val="24"/>
        </w:rPr>
        <w:t xml:space="preserve">2016 </w:t>
      </w:r>
      <w:r w:rsidR="00096A43">
        <w:rPr>
          <w:b w:val="0"/>
          <w:szCs w:val="24"/>
        </w:rPr>
        <w:t xml:space="preserve">года </w:t>
      </w:r>
      <w:r w:rsidR="00A10BEA">
        <w:rPr>
          <w:b w:val="0"/>
          <w:szCs w:val="24"/>
        </w:rPr>
        <w:t>№</w:t>
      </w:r>
      <w:r w:rsidR="00096A43">
        <w:rPr>
          <w:b w:val="0"/>
          <w:szCs w:val="24"/>
        </w:rPr>
        <w:t xml:space="preserve"> 90</w:t>
      </w:r>
      <w:r w:rsidR="0036233E" w:rsidRPr="00A10BEA">
        <w:rPr>
          <w:b w:val="0"/>
          <w:szCs w:val="24"/>
        </w:rPr>
        <w:t xml:space="preserve"> </w:t>
      </w:r>
      <w:r w:rsidR="00A10BEA">
        <w:rPr>
          <w:b w:val="0"/>
          <w:szCs w:val="24"/>
        </w:rPr>
        <w:t>«</w:t>
      </w:r>
      <w:r w:rsidR="00096A43" w:rsidRPr="00096A43">
        <w:rPr>
          <w:b w:val="0"/>
          <w:szCs w:val="24"/>
        </w:rPr>
        <w:t xml:space="preserve">О порядке сообщения лицами, замещающими муниципальные должности Белоярского района, городского поселения </w:t>
      </w:r>
      <w:proofErr w:type="gramStart"/>
      <w:r w:rsidR="00096A43" w:rsidRPr="00096A43">
        <w:rPr>
          <w:b w:val="0"/>
          <w:szCs w:val="24"/>
        </w:rPr>
        <w:t>Белоярский</w:t>
      </w:r>
      <w:proofErr w:type="gramEnd"/>
      <w:r w:rsidR="00096A43" w:rsidRPr="00096A43">
        <w:rPr>
          <w:b w:val="0"/>
          <w:szCs w:val="24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096A43">
        <w:rPr>
          <w:b w:val="0"/>
          <w:szCs w:val="24"/>
        </w:rPr>
        <w:t>».</w:t>
      </w:r>
    </w:p>
    <w:p w:rsidR="00096A43" w:rsidRDefault="00096A43" w:rsidP="00096A43">
      <w:pPr>
        <w:tabs>
          <w:tab w:val="left" w:pos="1440"/>
        </w:tabs>
        <w:ind w:firstLine="720"/>
        <w:jc w:val="center"/>
        <w:rPr>
          <w:szCs w:val="24"/>
        </w:rPr>
      </w:pPr>
    </w:p>
    <w:p w:rsidR="007E6ADD" w:rsidRDefault="005F1571" w:rsidP="00096A43">
      <w:pPr>
        <w:pStyle w:val="ConsNormal"/>
        <w:widowControl/>
        <w:tabs>
          <w:tab w:val="left" w:pos="567"/>
          <w:tab w:val="left" w:pos="4170"/>
        </w:tabs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sectPr w:rsidR="007E6ADD" w:rsidSect="00D74B8A">
      <w:pgSz w:w="11906" w:h="16838"/>
      <w:pgMar w:top="1418" w:right="849" w:bottom="11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B5" w:rsidRDefault="00BF3AB5">
      <w:r>
        <w:separator/>
      </w:r>
    </w:p>
  </w:endnote>
  <w:endnote w:type="continuationSeparator" w:id="0">
    <w:p w:rsidR="00BF3AB5" w:rsidRDefault="00BF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B5" w:rsidRDefault="00BF3AB5">
      <w:r>
        <w:separator/>
      </w:r>
    </w:p>
  </w:footnote>
  <w:footnote w:type="continuationSeparator" w:id="0">
    <w:p w:rsidR="00BF3AB5" w:rsidRDefault="00BF3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DD"/>
    <w:rsid w:val="00034067"/>
    <w:rsid w:val="00096A43"/>
    <w:rsid w:val="001E1A3F"/>
    <w:rsid w:val="00317985"/>
    <w:rsid w:val="0036233E"/>
    <w:rsid w:val="004D45B8"/>
    <w:rsid w:val="005F1571"/>
    <w:rsid w:val="00602EBB"/>
    <w:rsid w:val="00670537"/>
    <w:rsid w:val="007E6ADD"/>
    <w:rsid w:val="008B54F0"/>
    <w:rsid w:val="00A10BEA"/>
    <w:rsid w:val="00A2346D"/>
    <w:rsid w:val="00AE6E21"/>
    <w:rsid w:val="00BF3AB5"/>
    <w:rsid w:val="00D7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b">
    <w:name w:val="Normal (Web)"/>
    <w:basedOn w:val="a"/>
    <w:pPr>
      <w:spacing w:before="100" w:beforeAutospacing="1" w:after="100" w:afterAutospacing="1"/>
    </w:pPr>
    <w:rPr>
      <w:b w:val="0"/>
      <w:szCs w:val="24"/>
    </w:rPr>
  </w:style>
  <w:style w:type="character" w:customStyle="1" w:styleId="30">
    <w:name w:val="Заголовок 3 Знак"/>
    <w:link w:val="3"/>
    <w:rPr>
      <w:b/>
      <w:sz w:val="24"/>
    </w:rPr>
  </w:style>
  <w:style w:type="paragraph" w:customStyle="1" w:styleId="ConsTitle">
    <w:name w:val="ConsTitle"/>
    <w:rsid w:val="00A10BEA"/>
    <w:pPr>
      <w:widowControl w:val="0"/>
      <w:autoSpaceDE w:val="0"/>
      <w:autoSpaceDN w:val="0"/>
      <w:ind w:right="19772"/>
    </w:pPr>
    <w:rPr>
      <w:rFonts w:ascii="Arial" w:hAnsi="Arial" w:cs="Arial"/>
      <w:b/>
      <w:bCs/>
      <w:lang w:eastAsia="ru-RU"/>
    </w:rPr>
  </w:style>
  <w:style w:type="paragraph" w:customStyle="1" w:styleId="ConsPlusTitle">
    <w:name w:val="ConsPlusTitle"/>
    <w:rsid w:val="00AE6E21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74B8A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D74B8A"/>
    <w:rPr>
      <w:rFonts w:ascii="Segoe UI" w:hAnsi="Segoe UI" w:cs="Segoe UI"/>
      <w:b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b">
    <w:name w:val="Normal (Web)"/>
    <w:basedOn w:val="a"/>
    <w:pPr>
      <w:spacing w:before="100" w:beforeAutospacing="1" w:after="100" w:afterAutospacing="1"/>
    </w:pPr>
    <w:rPr>
      <w:b w:val="0"/>
      <w:szCs w:val="24"/>
    </w:rPr>
  </w:style>
  <w:style w:type="character" w:customStyle="1" w:styleId="30">
    <w:name w:val="Заголовок 3 Знак"/>
    <w:link w:val="3"/>
    <w:rPr>
      <w:b/>
      <w:sz w:val="24"/>
    </w:rPr>
  </w:style>
  <w:style w:type="paragraph" w:customStyle="1" w:styleId="ConsTitle">
    <w:name w:val="ConsTitle"/>
    <w:rsid w:val="00A10BEA"/>
    <w:pPr>
      <w:widowControl w:val="0"/>
      <w:autoSpaceDE w:val="0"/>
      <w:autoSpaceDN w:val="0"/>
      <w:ind w:right="19772"/>
    </w:pPr>
    <w:rPr>
      <w:rFonts w:ascii="Arial" w:hAnsi="Arial" w:cs="Arial"/>
      <w:b/>
      <w:bCs/>
      <w:lang w:eastAsia="ru-RU"/>
    </w:rPr>
  </w:style>
  <w:style w:type="paragraph" w:customStyle="1" w:styleId="ConsPlusTitle">
    <w:name w:val="ConsPlusTitle"/>
    <w:rsid w:val="00AE6E21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74B8A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D74B8A"/>
    <w:rPr>
      <w:rFonts w:ascii="Segoe UI" w:hAnsi="Segoe UI" w:cs="Segoe UI"/>
      <w:b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004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KazanovaLP</dc:creator>
  <cp:lastModifiedBy>Гореликова Анастасия Юрьевна</cp:lastModifiedBy>
  <cp:revision>2</cp:revision>
  <cp:lastPrinted>2026-03-10T04:25:00Z</cp:lastPrinted>
  <dcterms:created xsi:type="dcterms:W3CDTF">2026-03-10T07:18:00Z</dcterms:created>
  <dcterms:modified xsi:type="dcterms:W3CDTF">2026-03-10T07:18:00Z</dcterms:modified>
  <cp:version>1048576</cp:version>
</cp:coreProperties>
</file>